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077AD">
      <w:pPr>
        <w:suppressAutoHyphens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Пояснительная записка</w:t>
      </w:r>
    </w:p>
    <w:p w14:paraId="077AE013">
      <w:pPr>
        <w:suppressAutoHyphens/>
        <w:spacing w:before="0"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zh-CN"/>
        </w:rPr>
        <w:t>к расписанию уроков на 202</w:t>
      </w:r>
      <w:r>
        <w:rPr>
          <w:rFonts w:hint="default" w:ascii="Times New Roman" w:hAnsi="Times New Roman"/>
          <w:b/>
          <w:sz w:val="28"/>
          <w:szCs w:val="28"/>
          <w:lang w:val="ru-RU" w:eastAsia="zh-CN"/>
        </w:rPr>
        <w:t>4</w:t>
      </w:r>
      <w:r>
        <w:rPr>
          <w:rFonts w:ascii="Times New Roman" w:hAnsi="Times New Roman"/>
          <w:b/>
          <w:sz w:val="28"/>
          <w:szCs w:val="28"/>
          <w:lang w:eastAsia="zh-CN"/>
        </w:rPr>
        <w:t>/202</w:t>
      </w:r>
      <w:r>
        <w:rPr>
          <w:rFonts w:hint="default" w:ascii="Times New Roman" w:hAnsi="Times New Roman"/>
          <w:b/>
          <w:sz w:val="28"/>
          <w:szCs w:val="28"/>
          <w:lang w:val="ru-RU" w:eastAsia="zh-CN"/>
        </w:rPr>
        <w:t>5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учебный год</w:t>
      </w:r>
    </w:p>
    <w:p w14:paraId="4AFC1701">
      <w:pPr>
        <w:suppressAutoHyphens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6E216F86">
      <w:pPr>
        <w:suppressAutoHyphens/>
        <w:spacing w:before="0"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zh-CN"/>
        </w:rPr>
        <w:t>Расписание уроков на 202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>-202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5</w:t>
      </w:r>
      <w:r>
        <w:rPr>
          <w:rFonts w:ascii="Times New Roman" w:hAnsi="Times New Roman"/>
          <w:sz w:val="24"/>
          <w:szCs w:val="24"/>
          <w:lang w:eastAsia="zh-CN"/>
        </w:rPr>
        <w:t xml:space="preserve"> учебный год составлено согласно нормативным документам:</w:t>
      </w:r>
    </w:p>
    <w:p w14:paraId="6FEE7DFD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Законом «О санитарно - эпидемиологическом благополучии населения» (в редакции от 01.12.2007г. № 309-ФЗ) от 30.03.1999;ст.28);</w:t>
      </w:r>
    </w:p>
    <w:p w14:paraId="73F2D107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 от 30 августа 2013 г. № 1015;</w:t>
      </w:r>
    </w:p>
    <w:p w14:paraId="7C4CC016">
      <w:pPr>
        <w:spacing w:before="0" w:after="0" w:line="240" w:lineRule="auto"/>
        <w:ind w:left="720" w:firstLine="0"/>
        <w:jc w:val="both"/>
        <w:rPr>
          <w:rFonts w:ascii="Times New Roman" w:hAnsi="Times New Roman" w:eastAsia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/>
          <w:sz w:val="24"/>
          <w:szCs w:val="24"/>
          <w:lang w:bidi="en-US"/>
        </w:rPr>
        <w:t xml:space="preserve"> Постановления Главного государственного санитарного врача Российской Федерации от 28.09.2020г.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4FEFF14F">
      <w:pPr>
        <w:spacing w:before="0" w:after="0" w:line="240" w:lineRule="auto"/>
        <w:ind w:left="720" w:firstLine="0"/>
        <w:jc w:val="both"/>
        <w:rPr>
          <w:rFonts w:ascii="Times New Roman" w:hAnsi="Times New Roman" w:eastAsia="Times New Roman"/>
          <w:sz w:val="24"/>
          <w:szCs w:val="24"/>
          <w:lang w:bidi="en-US"/>
        </w:rPr>
      </w:pPr>
      <w:r>
        <w:rPr>
          <w:rFonts w:ascii="Times New Roman" w:hAnsi="Times New Roman" w:eastAsia="Times New Roman"/>
          <w:sz w:val="24"/>
          <w:szCs w:val="24"/>
          <w:lang w:bidi="en-US"/>
        </w:rPr>
        <w:t>- Постановления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 требования к обеспечению безопасности и (или) безвредности для человека факторов среды обитания»;</w:t>
      </w:r>
    </w:p>
    <w:p w14:paraId="213822C8">
      <w:pPr>
        <w:suppressAutoHyphens/>
        <w:spacing w:before="0"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zh-CN"/>
        </w:rPr>
        <w:t>Расписание составлено в соответствии с Учебным планом Новоалгашинской средней школы  на 202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 xml:space="preserve"> - 202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5</w:t>
      </w:r>
      <w:r>
        <w:rPr>
          <w:rFonts w:ascii="Times New Roman" w:hAnsi="Times New Roman"/>
          <w:sz w:val="24"/>
          <w:szCs w:val="24"/>
          <w:lang w:eastAsia="zh-CN"/>
        </w:rPr>
        <w:t xml:space="preserve"> учебный год, учебными программами по предметам, кроме этого  учитывались сведения о распределении учебной нагрузки преподавателей, распределении классного руководства, о режиме работы школы, сведения о количестве классов на начало учебного года. </w:t>
      </w:r>
    </w:p>
    <w:p w14:paraId="4BB38886">
      <w:pPr>
        <w:suppressAutoHyphens/>
        <w:spacing w:before="0"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zh-CN"/>
        </w:rPr>
        <w:t>При формировании расписания уроков на 202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 xml:space="preserve"> - 202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5</w:t>
      </w:r>
      <w:r>
        <w:rPr>
          <w:rFonts w:ascii="Times New Roman" w:hAnsi="Times New Roman"/>
          <w:sz w:val="24"/>
          <w:szCs w:val="24"/>
          <w:lang w:eastAsia="zh-CN"/>
        </w:rPr>
        <w:t xml:space="preserve"> учебный год учитывались данные о дневном и недельном циклах изменения работоспособности учащихся и шкалы трудности учебных предметов.</w:t>
      </w:r>
    </w:p>
    <w:p w14:paraId="399774A6">
      <w:p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Новоалгашинская средняя школа занимается в одну смену. Таким образом, расписание уроков составлено для учащихся первой смены.</w:t>
      </w:r>
    </w:p>
    <w:p w14:paraId="78DC6FAB">
      <w:p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 составлении расписания учитывалось следующее:</w:t>
      </w:r>
    </w:p>
    <w:p w14:paraId="5F8A3095">
      <w:pPr>
        <w:numPr>
          <w:ilvl w:val="0"/>
          <w:numId w:val="1"/>
        </w:num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5 дневная учебная неделя для 1 -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 xml:space="preserve"> классов</w:t>
      </w:r>
    </w:p>
    <w:p w14:paraId="5569396E">
      <w:pPr>
        <w:numPr>
          <w:ilvl w:val="0"/>
          <w:numId w:val="1"/>
        </w:numPr>
        <w:suppressAutoHyphens/>
        <w:spacing w:before="0" w:after="0" w:line="240" w:lineRule="auto"/>
        <w:ind w:firstLine="720"/>
      </w:pPr>
      <w:r>
        <w:rPr>
          <w:rFonts w:ascii="Times New Roman" w:hAnsi="Times New Roman"/>
          <w:sz w:val="24"/>
          <w:szCs w:val="24"/>
          <w:lang w:eastAsia="zh-CN"/>
        </w:rPr>
        <w:t>2 часа физической культуры в 1-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 xml:space="preserve"> классах</w:t>
      </w:r>
    </w:p>
    <w:p w14:paraId="4340837B">
      <w:pPr>
        <w:numPr>
          <w:ilvl w:val="0"/>
          <w:numId w:val="1"/>
        </w:num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классов в школе     </w:t>
      </w:r>
    </w:p>
    <w:p w14:paraId="7860655B">
      <w:pPr>
        <w:numPr>
          <w:ilvl w:val="0"/>
          <w:numId w:val="1"/>
        </w:num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учащихся в классах                                  </w:t>
      </w:r>
    </w:p>
    <w:p w14:paraId="3D5A858D">
      <w:pPr>
        <w:numPr>
          <w:ilvl w:val="0"/>
          <w:numId w:val="1"/>
        </w:num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расписания звонков</w:t>
      </w:r>
    </w:p>
    <w:p w14:paraId="73380DA5">
      <w:pPr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Для предотвращения учебных перегрузок учащихся учитывались следующие факторы:</w:t>
      </w:r>
    </w:p>
    <w:p w14:paraId="24EDDCD8">
      <w:pPr>
        <w:numPr>
          <w:ilvl w:val="0"/>
          <w:numId w:val="2"/>
        </w:numPr>
        <w:suppressAutoHyphens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Работоспособность (продуктивные и непродуктивные часы и дни).</w:t>
      </w:r>
    </w:p>
    <w:p w14:paraId="6ED0BC0B">
      <w:pPr>
        <w:numPr>
          <w:ilvl w:val="0"/>
          <w:numId w:val="2"/>
        </w:numPr>
        <w:suppressAutoHyphens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Степень утомляемости (шкала трудности учебных предметов).</w:t>
      </w:r>
    </w:p>
    <w:p w14:paraId="39DA10B1">
      <w:pPr>
        <w:suppressAutoHyphens/>
        <w:spacing w:before="0"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25D60997">
      <w:pPr>
        <w:suppressAutoHyphens/>
        <w:spacing w:before="0"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Режим образовательной деятельности</w:t>
      </w:r>
    </w:p>
    <w:p w14:paraId="6D7680FD">
      <w:p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Учебная деятельность в школе проходит в одну смену, начало занятий в 8.30. Нулевые уроки не проводятся.</w:t>
      </w:r>
    </w:p>
    <w:p w14:paraId="553D141B">
      <w:p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Обучение ведётся по </w:t>
      </w:r>
      <w:r>
        <w:rPr>
          <w:rFonts w:ascii="Times New Roman" w:hAnsi="Times New Roman"/>
          <w:sz w:val="24"/>
          <w:szCs w:val="24"/>
          <w:lang w:val="ru-RU" w:eastAsia="zh-CN"/>
        </w:rPr>
        <w:t>двум</w:t>
      </w:r>
      <w:r>
        <w:rPr>
          <w:rFonts w:ascii="Times New Roman" w:hAnsi="Times New Roman"/>
          <w:sz w:val="24"/>
          <w:szCs w:val="24"/>
          <w:lang w:eastAsia="zh-CN"/>
        </w:rPr>
        <w:t xml:space="preserve"> ступеням образования:</w:t>
      </w:r>
    </w:p>
    <w:p w14:paraId="11D63996">
      <w:p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Начальное общее образование - 4 года (1-4 классы);</w:t>
      </w:r>
    </w:p>
    <w:p w14:paraId="11684E77">
      <w:p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Основное общее образование - 5 лет обучения (5-9 классы);</w:t>
      </w:r>
    </w:p>
    <w:p w14:paraId="142D7999">
      <w:pPr>
        <w:suppressAutoHyphens/>
        <w:spacing w:before="0" w:after="0" w:line="240" w:lineRule="auto"/>
        <w:ind w:firstLine="720"/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комплектов классов – 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 xml:space="preserve">;  </w:t>
      </w:r>
    </w:p>
    <w:p w14:paraId="30D462CF">
      <w:p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Учебная  недельная  нагрузка  в  часах  в  1-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 xml:space="preserve"> классах  не  превышает  максимально допустимой при пятидневной учебной неделе.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Максимально недельная нагрузка в академических часах: 1кл - 21час, 2-4 кл. - 23 часа, 5 кл - 29 часов, 6 кл - 30 часов, 8-9 кл - 33 часа.</w:t>
      </w:r>
    </w:p>
    <w:p w14:paraId="3E613A43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Продолжительность урока во 2 - 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 xml:space="preserve"> классах, со второго полугодия в 1 классе  составляет 40 минут. </w:t>
      </w:r>
    </w:p>
    <w:p w14:paraId="5CC6AC23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Обучение в 1-ом классе осуществляется с соблюдением дополнительных требований:</w:t>
      </w:r>
    </w:p>
    <w:p w14:paraId="29D28C8B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-учебные занятия проводятся по пятидневной учебной неделе, в первую смену,</w:t>
      </w:r>
    </w:p>
    <w:p w14:paraId="3D16BACC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-используется «ступенчатый» режим обучения в первом полугодии (в сентябре-октябре - по 3 урока в день по 35 минут каждый, в ноябре - декабре - по 4 урока (1 раз в неделю 5 уроков) по 35 минут каждый; январь - май по 4 урока (1 раз в неделю 5 уроков)  по 40 минут  каждый, </w:t>
      </w:r>
    </w:p>
    <w:p w14:paraId="2370990C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-после 2 урока  проводится  динамическая  пауза продолжительностью 40 минут. </w:t>
      </w:r>
    </w:p>
    <w:p w14:paraId="3C8C3222">
      <w:pPr>
        <w:suppressAutoHyphens/>
        <w:spacing w:before="0"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zh-CN"/>
        </w:rPr>
        <w:t>Продолжительность перемен между уроками составляет   10 минут, большая перемена установлена после третьего урока – 20 минут</w:t>
      </w:r>
    </w:p>
    <w:p w14:paraId="3DABA9D1">
      <w:pPr>
        <w:suppressAutoHyphens/>
        <w:spacing w:before="0"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Расписание звонков для 2- 11 классов</w:t>
      </w:r>
    </w:p>
    <w:p w14:paraId="1043B133">
      <w:pPr>
        <w:suppressAutoHyphens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 </w:t>
      </w:r>
    </w:p>
    <w:tbl>
      <w:tblPr>
        <w:tblStyle w:val="3"/>
        <w:tblW w:w="9570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14"/>
        <w:gridCol w:w="2815"/>
        <w:gridCol w:w="2393"/>
      </w:tblGrid>
      <w:tr w14:paraId="1C6E93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3DFB16B9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2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09DF3FC1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Начало урока</w:t>
            </w:r>
          </w:p>
        </w:tc>
        <w:tc>
          <w:tcPr>
            <w:tcW w:w="2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31E89546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Окончание урока</w:t>
            </w:r>
          </w:p>
        </w:tc>
        <w:tc>
          <w:tcPr>
            <w:tcW w:w="23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2B37C4E1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Длительность перемены</w:t>
            </w:r>
          </w:p>
        </w:tc>
      </w:tr>
      <w:tr w14:paraId="49E2F0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51F60701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0D5C122D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</w:t>
            </w:r>
          </w:p>
        </w:tc>
        <w:tc>
          <w:tcPr>
            <w:tcW w:w="2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424E29CB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09.10</w:t>
            </w:r>
          </w:p>
        </w:tc>
        <w:tc>
          <w:tcPr>
            <w:tcW w:w="23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42EBE863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 минут</w:t>
            </w:r>
          </w:p>
        </w:tc>
      </w:tr>
      <w:tr w14:paraId="43F7BF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320E87E1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050B3CB2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09.20</w:t>
            </w:r>
          </w:p>
        </w:tc>
        <w:tc>
          <w:tcPr>
            <w:tcW w:w="2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0070F5DF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3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5371FD91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 минут</w:t>
            </w:r>
          </w:p>
        </w:tc>
      </w:tr>
      <w:tr w14:paraId="47B070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5D97BF21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129B0D2C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2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661B8E4D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</w:t>
            </w:r>
          </w:p>
        </w:tc>
        <w:tc>
          <w:tcPr>
            <w:tcW w:w="23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44A987B3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 минут</w:t>
            </w:r>
          </w:p>
        </w:tc>
      </w:tr>
      <w:tr w14:paraId="3B7340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783561D4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7612C168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2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4F36EABC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11.50</w:t>
            </w:r>
          </w:p>
        </w:tc>
        <w:tc>
          <w:tcPr>
            <w:tcW w:w="23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46543697">
            <w:pPr>
              <w:suppressAutoHyphens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 минут</w:t>
            </w:r>
          </w:p>
        </w:tc>
      </w:tr>
      <w:tr w14:paraId="1CF139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5DA30D22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36CD2698">
            <w:pPr>
              <w:suppressAutoHyphens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2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66B20E80">
            <w:pPr>
              <w:suppressAutoHyphens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12.40</w:t>
            </w:r>
          </w:p>
        </w:tc>
        <w:tc>
          <w:tcPr>
            <w:tcW w:w="23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1765BC13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 минут</w:t>
            </w:r>
          </w:p>
        </w:tc>
      </w:tr>
      <w:tr w14:paraId="7FF1B4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3A9BC25F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43556677">
            <w:pPr>
              <w:suppressAutoHyphens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12.50</w:t>
            </w:r>
          </w:p>
        </w:tc>
        <w:tc>
          <w:tcPr>
            <w:tcW w:w="2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77F341E0">
            <w:pPr>
              <w:suppressAutoHyphens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13.30</w:t>
            </w:r>
          </w:p>
        </w:tc>
        <w:tc>
          <w:tcPr>
            <w:tcW w:w="23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39B0F161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 минут</w:t>
            </w:r>
          </w:p>
        </w:tc>
      </w:tr>
      <w:tr w14:paraId="401A40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3BB825E6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57D79C9E">
            <w:pPr>
              <w:suppressAutoHyphens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13.40</w:t>
            </w:r>
          </w:p>
        </w:tc>
        <w:tc>
          <w:tcPr>
            <w:tcW w:w="2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01E429B5">
            <w:pPr>
              <w:suppressAutoHyphens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14.20</w:t>
            </w:r>
          </w:p>
        </w:tc>
        <w:tc>
          <w:tcPr>
            <w:tcW w:w="23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</w:tcPr>
          <w:p w14:paraId="2D91E35B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4341F5F">
      <w:pPr>
        <w:suppressAutoHyphens/>
        <w:spacing w:before="0" w:after="0" w:line="240" w:lineRule="auto"/>
        <w:ind w:firstLine="567"/>
        <w:jc w:val="both"/>
        <w:rPr>
          <w:rFonts w:hint="default"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 составлении расписания уроков для обучающихся   использовались таблица 1  «Шкала трудности предметов для 1 - 4 классов», таблица 2 «Шкала трудности учебных предметов, изучаемых в 5 - 9 классах»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.</w:t>
      </w:r>
    </w:p>
    <w:p w14:paraId="48166BF2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В расписании полностью реализован учебный план школы.</w:t>
      </w:r>
    </w:p>
    <w:p w14:paraId="3B0872B4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Учтен ход дневной и недельной кривой умственной работоспособности учащихся. Учитывалось, что умственная работоспособность обучающихся нарастает постепенно, к середине недели. Учебная нагрузка в недельном цикле распределена так, что  наибольшая ее интенсивность приходится на вторник - четверг. </w:t>
      </w:r>
    </w:p>
    <w:p w14:paraId="53784EBE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 составлении расписания было учтено, что   </w:t>
      </w:r>
    </w:p>
    <w:p w14:paraId="7172CEB1">
      <w:pPr>
        <w:suppressAutoHyphens/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в школе 1 спортивный зал, школа занимается в одну смену, в школе </w:t>
      </w:r>
      <w:r>
        <w:rPr>
          <w:rFonts w:ascii="Times New Roman" w:hAnsi="Times New Roman"/>
          <w:sz w:val="24"/>
          <w:szCs w:val="24"/>
          <w:lang w:val="ru-RU" w:eastAsia="zh-CN"/>
        </w:rPr>
        <w:t>два</w:t>
      </w:r>
      <w:r>
        <w:rPr>
          <w:rFonts w:ascii="Times New Roman" w:hAnsi="Times New Roman"/>
          <w:sz w:val="24"/>
          <w:szCs w:val="24"/>
          <w:lang w:eastAsia="zh-CN"/>
        </w:rPr>
        <w:t xml:space="preserve"> учител</w:t>
      </w:r>
      <w:r>
        <w:rPr>
          <w:rFonts w:ascii="Times New Roman" w:hAnsi="Times New Roman"/>
          <w:sz w:val="24"/>
          <w:szCs w:val="24"/>
          <w:lang w:val="ru-RU" w:eastAsia="zh-CN"/>
        </w:rPr>
        <w:t>я</w:t>
      </w:r>
      <w:r>
        <w:rPr>
          <w:rFonts w:ascii="Times New Roman" w:hAnsi="Times New Roman"/>
          <w:sz w:val="24"/>
          <w:szCs w:val="24"/>
          <w:lang w:eastAsia="zh-CN"/>
        </w:rPr>
        <w:t xml:space="preserve"> физической культуры, </w:t>
      </w:r>
      <w:r>
        <w:rPr>
          <w:rFonts w:ascii="Times New Roman" w:hAnsi="Times New Roman"/>
          <w:sz w:val="24"/>
          <w:szCs w:val="24"/>
          <w:lang w:val="ru-RU" w:eastAsia="zh-CN"/>
        </w:rPr>
        <w:t>которые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являются внутренними совместителями и ведут другие предметы</w:t>
      </w:r>
      <w:r>
        <w:rPr>
          <w:rFonts w:ascii="Times New Roman" w:hAnsi="Times New Roman"/>
          <w:sz w:val="24"/>
          <w:szCs w:val="24"/>
          <w:lang w:eastAsia="zh-CN"/>
        </w:rPr>
        <w:t>. В классах уроки физической культуры распределены с учетом занятости спортзала, поэтому имеются   отклонения от гигиенических норм.</w:t>
      </w:r>
    </w:p>
    <w:p w14:paraId="43B44D5C">
      <w:pPr>
        <w:suppressAutoHyphens/>
        <w:spacing w:before="0" w:after="0" w:line="240" w:lineRule="auto"/>
        <w:jc w:val="both"/>
        <w:rPr>
          <w:rFonts w:hint="default"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в школе один учитель математики,  сумма часов математики  составляет 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27</w:t>
      </w:r>
      <w:r>
        <w:rPr>
          <w:rFonts w:ascii="Times New Roman" w:hAnsi="Times New Roman"/>
          <w:sz w:val="24"/>
          <w:szCs w:val="24"/>
          <w:lang w:eastAsia="zh-CN"/>
        </w:rPr>
        <w:t xml:space="preserve"> час</w:t>
      </w:r>
      <w:r>
        <w:rPr>
          <w:rFonts w:ascii="Times New Roman" w:hAnsi="Times New Roman"/>
          <w:sz w:val="24"/>
          <w:szCs w:val="24"/>
          <w:lang w:val="ru-RU" w:eastAsia="zh-CN"/>
        </w:rPr>
        <w:t>ов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;</w:t>
      </w:r>
    </w:p>
    <w:p w14:paraId="39E59F55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Максимальная нагрузка в 1-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 xml:space="preserve"> классах приходится на вторник,  среду или четверг, что не противоречит гигиеническим нормам.</w:t>
      </w:r>
    </w:p>
    <w:tbl>
      <w:tblPr>
        <w:tblStyle w:val="3"/>
        <w:tblW w:w="8223" w:type="dxa"/>
        <w:tblInd w:w="411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83"/>
        <w:gridCol w:w="699"/>
        <w:gridCol w:w="698"/>
        <w:gridCol w:w="700"/>
        <w:gridCol w:w="699"/>
        <w:gridCol w:w="701"/>
        <w:gridCol w:w="699"/>
        <w:gridCol w:w="639"/>
        <w:gridCol w:w="914"/>
        <w:gridCol w:w="791"/>
      </w:tblGrid>
      <w:tr w14:paraId="5D17EC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164435D7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День недели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163F847A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 кл.</w:t>
            </w:r>
          </w:p>
        </w:tc>
        <w:tc>
          <w:tcPr>
            <w:tcW w:w="6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6965DBEA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 кл</w:t>
            </w:r>
          </w:p>
        </w:tc>
        <w:tc>
          <w:tcPr>
            <w:tcW w:w="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2680D151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 кл.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3FB51A77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 кл.</w:t>
            </w:r>
          </w:p>
        </w:tc>
        <w:tc>
          <w:tcPr>
            <w:tcW w:w="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0431E696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 кл.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360F51C0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6 кл.</w:t>
            </w: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333B9609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 кл</w:t>
            </w:r>
          </w:p>
        </w:tc>
        <w:tc>
          <w:tcPr>
            <w:tcW w:w="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7FDAFAA2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 кл.</w:t>
            </w:r>
          </w:p>
        </w:tc>
        <w:tc>
          <w:tcPr>
            <w:tcW w:w="7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10EF40F6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 кл.</w:t>
            </w:r>
          </w:p>
        </w:tc>
      </w:tr>
      <w:tr w14:paraId="0D9D56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16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402C39C8">
            <w:pPr>
              <w:suppressAutoHyphens/>
              <w:snapToGrid w:val="0"/>
              <w:spacing w:before="0" w:after="0" w:line="240" w:lineRule="auto"/>
              <w:ind w:right="113"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06F5A468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5AC624AB">
            <w:pPr>
              <w:suppressAutoHyphens/>
              <w:snapToGrid w:val="0"/>
              <w:spacing w:before="0"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06E6111E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23C8ADC5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595D8F20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7EFCD572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47</w:t>
            </w: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51CE9BD1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2D2FB7D1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36</w:t>
            </w:r>
          </w:p>
        </w:tc>
        <w:tc>
          <w:tcPr>
            <w:tcW w:w="7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76AEBCE1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7</w:t>
            </w:r>
          </w:p>
        </w:tc>
      </w:tr>
      <w:tr w14:paraId="7C0EA6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6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011B4588">
            <w:pPr>
              <w:suppressAutoHyphens/>
              <w:snapToGrid w:val="0"/>
              <w:spacing w:before="0" w:after="0" w:line="240" w:lineRule="auto"/>
              <w:ind w:right="113"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7F13C56D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6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55D05FB5">
            <w:pPr>
              <w:suppressAutoHyphens/>
              <w:snapToGrid w:val="0"/>
              <w:spacing w:before="0"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02B3160E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09740F7B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30</w:t>
            </w:r>
          </w:p>
        </w:tc>
        <w:tc>
          <w:tcPr>
            <w:tcW w:w="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072A273A">
            <w:pPr>
              <w:suppressAutoHyphens/>
              <w:snapToGrid w:val="0"/>
              <w:spacing w:before="0"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149A85B3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055AC3AF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3F34F3E8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7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31424D80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8</w:t>
            </w:r>
          </w:p>
        </w:tc>
      </w:tr>
      <w:tr w14:paraId="5ED126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641848A2">
            <w:pPr>
              <w:suppressAutoHyphens/>
              <w:snapToGrid w:val="0"/>
              <w:spacing w:before="0" w:after="0" w:line="240" w:lineRule="auto"/>
              <w:ind w:right="113"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19DAD9B4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34983DB3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49202393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7A2633E0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30</w:t>
            </w:r>
          </w:p>
        </w:tc>
        <w:tc>
          <w:tcPr>
            <w:tcW w:w="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01FCEDE8">
            <w:pPr>
              <w:suppressAutoHyphens/>
              <w:snapToGrid w:val="0"/>
              <w:spacing w:before="0"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182AC48B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307C466F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73CB0A56">
            <w:pPr>
              <w:suppressAutoHyphens/>
              <w:snapToGrid w:val="0"/>
              <w:spacing w:before="0" w:after="0" w:line="240" w:lineRule="auto"/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5F3A5A79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6</w:t>
            </w:r>
          </w:p>
        </w:tc>
      </w:tr>
      <w:tr w14:paraId="02545C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6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2B333DB4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4EA3F6CA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31BA7FFF">
            <w:pPr>
              <w:suppressAutoHyphens/>
              <w:snapToGrid w:val="0"/>
              <w:spacing w:before="0"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52A6854D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fill="FFFFFF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27C5D463">
            <w:pPr>
              <w:suppressAutoHyphens/>
              <w:snapToGrid w:val="0"/>
              <w:spacing w:before="0"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59D15D0D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71078CB0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67438B49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32A7FFAC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7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FFFFFF" w:themeFill="background1"/>
          </w:tcPr>
          <w:p w14:paraId="0EC0C4F1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55</w:t>
            </w:r>
          </w:p>
        </w:tc>
      </w:tr>
      <w:tr w14:paraId="1F5576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0BAD0A8F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012C794B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21</w:t>
            </w:r>
          </w:p>
        </w:tc>
        <w:tc>
          <w:tcPr>
            <w:tcW w:w="6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595B9B56">
            <w:pPr>
              <w:suppressAutoHyphens/>
              <w:snapToGrid w:val="0"/>
              <w:spacing w:before="0"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714B76F5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21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751D60CC">
            <w:pPr>
              <w:suppressAutoHyphens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73587109">
            <w:pPr>
              <w:suppressAutoHyphens/>
              <w:snapToGrid w:val="0"/>
              <w:spacing w:before="0"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637D1A4E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7504FF67">
            <w:pPr>
              <w:suppressAutoHyphens/>
              <w:snapToGrid w:val="0"/>
              <w:spacing w:before="0"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3B792B0D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7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</w:tcPr>
          <w:p w14:paraId="16A0FDA9">
            <w:pPr>
              <w:suppressAutoHyphens/>
              <w:snapToGrid w:val="0"/>
              <w:spacing w:before="0"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 w:eastAsia="zh-CN"/>
              </w:rPr>
              <w:t>5</w:t>
            </w:r>
          </w:p>
        </w:tc>
      </w:tr>
    </w:tbl>
    <w:p w14:paraId="1F22015A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A34F94D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Основная учебная нагрузка в течение дня  приходится на второй и третий уроки. </w:t>
      </w:r>
    </w:p>
    <w:p w14:paraId="17A046CC">
      <w:pPr>
        <w:spacing w:before="0" w:after="0" w:line="240" w:lineRule="auto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Спаренные уроки в классах отсутствуют. </w:t>
      </w:r>
    </w:p>
    <w:p w14:paraId="79DE9B94">
      <w:pPr>
        <w:suppressAutoHyphens/>
        <w:spacing w:before="0"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zh-CN"/>
        </w:rPr>
        <w:t xml:space="preserve">Наибольший объем учебной нагрузки в 5-11  классах приходится на вторник и среду, затем нагрузка падает. 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           </w:t>
      </w:r>
    </w:p>
    <w:p w14:paraId="52A93CAC">
      <w:pPr>
        <w:spacing w:before="0" w:after="0" w:line="240" w:lineRule="auto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eastAsia="zh-CN"/>
        </w:rPr>
        <w:t>Уроки гуманитарного и естественно-математического цикла по возможности чередуются.</w:t>
      </w:r>
    </w:p>
    <w:p w14:paraId="02D767C9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1B58C78">
      <w:p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Выводы:</w:t>
      </w:r>
    </w:p>
    <w:p w14:paraId="0425C28D">
      <w:pPr>
        <w:suppressAutoHyphens/>
        <w:spacing w:before="0" w:after="75" w:line="312" w:lineRule="atLeast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1.Расписание создает удовлетворительные условия для комфортной работы учащихся и учителей.</w:t>
      </w:r>
    </w:p>
    <w:p w14:paraId="2630F7B6">
      <w:pPr>
        <w:suppressAutoHyphens/>
        <w:spacing w:before="0" w:after="75" w:line="312" w:lineRule="atLeast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</w:t>
      </w:r>
      <w:r>
        <w:rPr>
          <w:rFonts w:ascii="Times New Roman" w:hAnsi="Times New Roman"/>
          <w:bCs/>
          <w:iCs/>
          <w:sz w:val="24"/>
          <w:szCs w:val="24"/>
          <w:lang w:eastAsia="zh-CN"/>
        </w:rPr>
        <w:t>Причины допущенных отклонений:</w:t>
      </w:r>
    </w:p>
    <w:p w14:paraId="1D94C92C">
      <w:pPr>
        <w:numPr>
          <w:ilvl w:val="0"/>
          <w:numId w:val="3"/>
        </w:numPr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Учителя имеют большую педагогическую нагрузку и/или ведут несколько предметов.</w:t>
      </w:r>
    </w:p>
    <w:p w14:paraId="18934837">
      <w:pPr>
        <w:suppressAutoHyphens/>
        <w:spacing w:before="0" w:after="0" w:line="240" w:lineRule="auto"/>
        <w:ind w:left="870" w:firstLine="0"/>
        <w:contextualSpacing/>
        <w:rPr>
          <w:rFonts w:ascii="Times New Roman" w:hAnsi="Times New Roman"/>
          <w:b/>
          <w:sz w:val="24"/>
          <w:szCs w:val="24"/>
          <w:lang w:eastAsia="zh-CN"/>
        </w:rPr>
      </w:pPr>
    </w:p>
    <w:p w14:paraId="2F84B66F">
      <w:pPr>
        <w:suppressAutoHyphens/>
        <w:spacing w:before="0" w:after="0" w:line="240" w:lineRule="auto"/>
        <w:ind w:left="870" w:firstLine="0"/>
        <w:contextualSpacing/>
        <w:rPr>
          <w:rFonts w:ascii="Times New Roman" w:hAnsi="Times New Roman"/>
          <w:b/>
          <w:sz w:val="24"/>
          <w:szCs w:val="24"/>
          <w:lang w:eastAsia="zh-CN"/>
        </w:rPr>
      </w:pPr>
    </w:p>
    <w:p w14:paraId="021DA8BB">
      <w:pPr>
        <w:spacing w:before="0" w:after="200"/>
      </w:pPr>
      <w:bookmarkStart w:id="0" w:name="_GoBack"/>
      <w:bookmarkEnd w:id="0"/>
    </w:p>
    <w:sectPr>
      <w:pgSz w:w="11906" w:h="16838"/>
      <w:pgMar w:top="567" w:right="850" w:bottom="426" w:left="1134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87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16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cs="Times New Roman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cs="Arial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Текст выноски Знак"/>
    <w:basedOn w:val="2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0">
    <w:name w:val="ListLabel 1"/>
    <w:qFormat/>
    <w:uiPriority w:val="0"/>
    <w:rPr>
      <w:rFonts w:ascii="Times New Roman" w:hAnsi="Times New Roman"/>
      <w:sz w:val="24"/>
    </w:rPr>
  </w:style>
  <w:style w:type="character" w:customStyle="1" w:styleId="11">
    <w:name w:val="ListLabel 2"/>
    <w:qFormat/>
    <w:uiPriority w:val="0"/>
    <w:rPr>
      <w:rFonts w:cs="Times New Roman"/>
      <w:sz w:val="20"/>
    </w:rPr>
  </w:style>
  <w:style w:type="character" w:customStyle="1" w:styleId="12">
    <w:name w:val="ListLabel 3"/>
    <w:qFormat/>
    <w:uiPriority w:val="0"/>
    <w:rPr>
      <w:rFonts w:ascii="Times New Roman" w:hAnsi="Times New Roman" w:cs="Times New Roman"/>
      <w:sz w:val="24"/>
    </w:rPr>
  </w:style>
  <w:style w:type="character" w:customStyle="1" w:styleId="13">
    <w:name w:val="ListLabel 4"/>
    <w:qFormat/>
    <w:uiPriority w:val="0"/>
    <w:rPr>
      <w:rFonts w:cs="Courier New"/>
    </w:rPr>
  </w:style>
  <w:style w:type="character" w:customStyle="1" w:styleId="14">
    <w:name w:val="ListLabel 5"/>
    <w:qFormat/>
    <w:uiPriority w:val="0"/>
    <w:rPr>
      <w:rFonts w:cs="Courier New"/>
    </w:rPr>
  </w:style>
  <w:style w:type="character" w:customStyle="1" w:styleId="15">
    <w:name w:val="ListLabel 6"/>
    <w:qFormat/>
    <w:uiPriority w:val="0"/>
    <w:rPr>
      <w:rFonts w:cs="Courier New"/>
    </w:rPr>
  </w:style>
  <w:style w:type="character" w:customStyle="1" w:styleId="16">
    <w:name w:val="ListLabel 7"/>
    <w:qFormat/>
    <w:uiPriority w:val="0"/>
    <w:rPr>
      <w:rFonts w:cs="Courier New"/>
    </w:rPr>
  </w:style>
  <w:style w:type="paragraph" w:customStyle="1" w:styleId="17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5178</Characters>
  <Paragraphs>179</Paragraphs>
  <TotalTime>250</TotalTime>
  <ScaleCrop>false</ScaleCrop>
  <LinksUpToDate>false</LinksUpToDate>
  <CharactersWithSpaces>6012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2015-12-08T11:16:00Z</dcterms:created>
  <dc:creator>Елена</dc:creator>
  <cp:lastModifiedBy>школа Елена</cp:lastModifiedBy>
  <cp:lastPrinted>2023-09-19T12:18:00Z</cp:lastPrinted>
  <dcterms:modified xsi:type="dcterms:W3CDTF">2024-10-28T09:04:13Z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A0894A4A4DA54D4CA993C254E3BA34E3_12</vt:lpwstr>
  </property>
</Properties>
</file>